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F04" w:rsidRPr="00270031" w:rsidRDefault="00EB2AAB" w:rsidP="00EB2AAB">
      <w:pPr>
        <w:jc w:val="center"/>
        <w:rPr>
          <w:rFonts w:ascii="Calibri" w:hAnsi="Calibri" w:cs="Calibri"/>
          <w:b/>
          <w:sz w:val="28"/>
          <w:szCs w:val="28"/>
          <w:u w:val="single"/>
        </w:rPr>
      </w:pPr>
      <w:r w:rsidRPr="00270031">
        <w:rPr>
          <w:rFonts w:ascii="Calibri" w:hAnsi="Calibri" w:cs="Calibri"/>
          <w:b/>
          <w:sz w:val="28"/>
          <w:szCs w:val="28"/>
          <w:u w:val="single"/>
        </w:rPr>
        <w:t xml:space="preserve">Report of the Lt Governor Marketing </w:t>
      </w:r>
    </w:p>
    <w:p w:rsidR="00EB2AAB" w:rsidRPr="00EB2AAB" w:rsidRDefault="00EB2AAB" w:rsidP="00EB2AAB">
      <w:pPr>
        <w:jc w:val="center"/>
        <w:rPr>
          <w:rFonts w:ascii="Calibri" w:hAnsi="Calibri" w:cs="Calibri"/>
          <w:b/>
          <w:sz w:val="28"/>
          <w:szCs w:val="28"/>
        </w:rPr>
      </w:pPr>
      <w:r w:rsidRPr="00EB2AAB">
        <w:rPr>
          <w:rFonts w:ascii="Calibri" w:hAnsi="Calibri" w:cs="Calibri"/>
          <w:b/>
          <w:sz w:val="28"/>
          <w:szCs w:val="28"/>
        </w:rPr>
        <w:t>September 2012</w:t>
      </w:r>
    </w:p>
    <w:p w:rsidR="00EB2AAB" w:rsidRPr="00270031" w:rsidRDefault="00EB2AAB" w:rsidP="00EB2AAB">
      <w:pPr>
        <w:spacing w:line="240" w:lineRule="auto"/>
        <w:rPr>
          <w:rFonts w:ascii="Calibri" w:hAnsi="Calibri" w:cs="Calibri"/>
        </w:rPr>
      </w:pPr>
      <w:r w:rsidRPr="00270031">
        <w:rPr>
          <w:rFonts w:ascii="Calibri" w:hAnsi="Calibri" w:cs="Calibri"/>
        </w:rPr>
        <w:t>In considering my role I believe it covers the following responsibilities, new clubs, new members and retention of both within District 69.</w:t>
      </w:r>
    </w:p>
    <w:p w:rsidR="00CE4C62" w:rsidRPr="00270031" w:rsidRDefault="00EB2AAB" w:rsidP="00EB2AAB">
      <w:pPr>
        <w:spacing w:line="240" w:lineRule="auto"/>
        <w:rPr>
          <w:rFonts w:ascii="Calibri" w:hAnsi="Calibri" w:cs="Calibri"/>
        </w:rPr>
      </w:pPr>
      <w:r w:rsidRPr="00270031">
        <w:rPr>
          <w:rFonts w:ascii="Calibri" w:hAnsi="Calibri" w:cs="Calibri"/>
        </w:rPr>
        <w:t>To assist me in this role is the LGM Support Team</w:t>
      </w:r>
      <w:r w:rsidR="00CE4C62" w:rsidRPr="00270031">
        <w:rPr>
          <w:rFonts w:ascii="Calibri" w:hAnsi="Calibri" w:cs="Calibri"/>
        </w:rPr>
        <w:t xml:space="preserve"> </w:t>
      </w:r>
      <w:r w:rsidR="00F87A2E" w:rsidRPr="00270031">
        <w:rPr>
          <w:rFonts w:ascii="Calibri" w:hAnsi="Calibri" w:cs="Calibri"/>
        </w:rPr>
        <w:t>which</w:t>
      </w:r>
      <w:r w:rsidR="00CE4C62" w:rsidRPr="00270031">
        <w:rPr>
          <w:rFonts w:ascii="Calibri" w:hAnsi="Calibri" w:cs="Calibri"/>
        </w:rPr>
        <w:t xml:space="preserve"> consists of</w:t>
      </w:r>
      <w:r w:rsidRPr="00270031">
        <w:rPr>
          <w:rFonts w:ascii="Calibri" w:hAnsi="Calibri" w:cs="Calibri"/>
        </w:rPr>
        <w:t>:</w:t>
      </w:r>
    </w:p>
    <w:p w:rsidR="00F87A2E" w:rsidRPr="00270031" w:rsidRDefault="00F87A2E" w:rsidP="00F87A2E">
      <w:pPr>
        <w:jc w:val="both"/>
        <w:rPr>
          <w:rFonts w:ascii="Calibri" w:hAnsi="Calibri" w:cs="Calibri"/>
          <w:color w:val="000000"/>
          <w:shd w:val="clear" w:color="auto" w:fill="FFFFFF"/>
        </w:rPr>
      </w:pPr>
      <w:r w:rsidRPr="00270031">
        <w:rPr>
          <w:rFonts w:ascii="Calibri" w:hAnsi="Calibri" w:cs="Calibri"/>
          <w:color w:val="000000"/>
          <w:shd w:val="clear" w:color="auto" w:fill="FFFFFF"/>
        </w:rPr>
        <w:t xml:space="preserve">Corporate Club Coordinator – Kevin Wright </w:t>
      </w:r>
    </w:p>
    <w:p w:rsidR="00F87A2E" w:rsidRPr="00270031" w:rsidRDefault="00F87A2E" w:rsidP="00F87A2E">
      <w:pPr>
        <w:jc w:val="both"/>
        <w:rPr>
          <w:rFonts w:ascii="Calibri" w:hAnsi="Calibri" w:cs="Calibri"/>
          <w:color w:val="000000"/>
          <w:shd w:val="clear" w:color="auto" w:fill="FFFFFF"/>
        </w:rPr>
      </w:pPr>
      <w:r w:rsidRPr="00270031">
        <w:rPr>
          <w:rFonts w:ascii="Calibri" w:hAnsi="Calibri" w:cs="Calibri"/>
          <w:color w:val="000000"/>
          <w:shd w:val="clear" w:color="auto" w:fill="FFFFFF"/>
        </w:rPr>
        <w:t xml:space="preserve">Chief Coach – Coral McVean </w:t>
      </w:r>
    </w:p>
    <w:p w:rsidR="00F87A2E" w:rsidRPr="00270031" w:rsidRDefault="00F87A2E" w:rsidP="00F87A2E">
      <w:pPr>
        <w:jc w:val="both"/>
        <w:rPr>
          <w:rFonts w:ascii="Calibri" w:hAnsi="Calibri" w:cs="Calibri"/>
          <w:color w:val="000000"/>
          <w:shd w:val="clear" w:color="auto" w:fill="FFFFFF"/>
        </w:rPr>
      </w:pPr>
      <w:r w:rsidRPr="00270031">
        <w:rPr>
          <w:rFonts w:ascii="Calibri" w:hAnsi="Calibri" w:cs="Calibri"/>
          <w:color w:val="000000"/>
          <w:shd w:val="clear" w:color="auto" w:fill="FFFFFF"/>
        </w:rPr>
        <w:t xml:space="preserve">New Members/Club Kit – Tarja Kelly </w:t>
      </w:r>
    </w:p>
    <w:p w:rsidR="00F87A2E" w:rsidRPr="00270031" w:rsidRDefault="00F87A2E" w:rsidP="00F87A2E">
      <w:pPr>
        <w:jc w:val="both"/>
        <w:rPr>
          <w:rFonts w:ascii="Calibri" w:hAnsi="Calibri" w:cs="Calibri"/>
          <w:color w:val="000000"/>
          <w:shd w:val="clear" w:color="auto" w:fill="FFFFFF"/>
        </w:rPr>
      </w:pPr>
      <w:r w:rsidRPr="00270031">
        <w:rPr>
          <w:rFonts w:ascii="Calibri" w:hAnsi="Calibri" w:cs="Calibri"/>
          <w:color w:val="000000"/>
          <w:shd w:val="clear" w:color="auto" w:fill="FFFFFF"/>
        </w:rPr>
        <w:t xml:space="preserve">Long Services Badges and Pins – Lorraine Keelty </w:t>
      </w:r>
    </w:p>
    <w:p w:rsidR="00F87A2E" w:rsidRPr="00270031" w:rsidRDefault="00F87A2E" w:rsidP="00F87A2E">
      <w:pPr>
        <w:jc w:val="both"/>
        <w:rPr>
          <w:rFonts w:ascii="Calibri" w:hAnsi="Calibri" w:cs="Calibri"/>
          <w:color w:val="000000"/>
          <w:shd w:val="clear" w:color="auto" w:fill="FFFFFF"/>
        </w:rPr>
      </w:pPr>
      <w:r w:rsidRPr="00270031">
        <w:rPr>
          <w:rFonts w:ascii="Calibri" w:hAnsi="Calibri" w:cs="Calibri"/>
          <w:color w:val="000000"/>
          <w:shd w:val="clear" w:color="auto" w:fill="FFFFFF"/>
        </w:rPr>
        <w:t>In addition most Divisions have a New Clubs, Club Support, Speechcraft and Social Media coordinators.</w:t>
      </w:r>
    </w:p>
    <w:p w:rsidR="00F87A2E" w:rsidRPr="00270031" w:rsidRDefault="00F87A2E"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hAnsi="Calibri" w:cs="Calibri"/>
          <w:color w:val="000000"/>
          <w:shd w:val="clear" w:color="auto" w:fill="FFFFFF"/>
        </w:rPr>
        <w:t xml:space="preserve">Positions still exist for </w:t>
      </w:r>
      <w:r w:rsidRPr="00270031">
        <w:rPr>
          <w:rFonts w:ascii="Calibri" w:eastAsia="Times New Roman" w:hAnsi="Calibri" w:cs="Calibri"/>
          <w:color w:val="000000"/>
          <w:lang w:eastAsia="en-AU"/>
        </w:rPr>
        <w:t>New Club Coord – Metro and Northern Divisions, Club Support Coord –Northern Division and Social Media Coord – Metro and Eastern Division.</w:t>
      </w:r>
    </w:p>
    <w:p w:rsidR="00CD2C6E" w:rsidRPr="00270031" w:rsidRDefault="00CD2C6E"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 xml:space="preserve">On assuming the role two main challenges faced me, and that was that at least 13 clubs had yet to submit Club Officer Lists and the other was that approximately 50 clubs </w:t>
      </w:r>
      <w:r w:rsidR="00270031" w:rsidRPr="00270031">
        <w:rPr>
          <w:rFonts w:ascii="Calibri" w:eastAsia="Times New Roman" w:hAnsi="Calibri" w:cs="Calibri"/>
          <w:color w:val="000000"/>
          <w:lang w:eastAsia="en-AU"/>
        </w:rPr>
        <w:t>that</w:t>
      </w:r>
      <w:r w:rsidRPr="00270031">
        <w:rPr>
          <w:rFonts w:ascii="Calibri" w:eastAsia="Times New Roman" w:hAnsi="Calibri" w:cs="Calibri"/>
          <w:color w:val="000000"/>
          <w:lang w:eastAsia="en-AU"/>
        </w:rPr>
        <w:t xml:space="preserve"> were entitled to a Coach did not have one.</w:t>
      </w:r>
    </w:p>
    <w:p w:rsidR="008578ED" w:rsidRPr="00270031" w:rsidRDefault="008578ED"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Still awaiting (6) Club Officer lists from the following Dynamic, MDI, Innisfail, Yes Brisbane, Brisbane North and Gaythorne, with the real possibility that Brisbane North and Gaythorne will fold.</w:t>
      </w:r>
      <w:r w:rsidR="00FD2312" w:rsidRPr="00270031">
        <w:rPr>
          <w:rFonts w:ascii="Calibri" w:eastAsia="Times New Roman" w:hAnsi="Calibri" w:cs="Calibri"/>
          <w:color w:val="000000"/>
          <w:lang w:eastAsia="en-AU"/>
        </w:rPr>
        <w:t xml:space="preserve">  These are now been followed up by Division and Area Governors.</w:t>
      </w:r>
    </w:p>
    <w:p w:rsidR="008578ED" w:rsidRPr="00270031" w:rsidRDefault="008578ED"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 xml:space="preserve">Chief Club Coach Coral McVean has been dynamic in her role with club coaches appointed to </w:t>
      </w:r>
      <w:r w:rsidR="00FD2312" w:rsidRPr="00270031">
        <w:rPr>
          <w:rFonts w:ascii="Calibri" w:eastAsia="Times New Roman" w:hAnsi="Calibri" w:cs="Calibri"/>
          <w:color w:val="000000"/>
          <w:lang w:eastAsia="en-AU"/>
        </w:rPr>
        <w:t>Robina Sunrise, Kilcoy, Boeing, Dalby and Cairns.  Jacaranda, Innisfail and Mareeba have been given a high priority.</w:t>
      </w:r>
    </w:p>
    <w:p w:rsidR="00FD2312" w:rsidRPr="00270031" w:rsidRDefault="00FD2312"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The need for Coaches is high with articles requesting members to volunteer placed i</w:t>
      </w:r>
      <w:r w:rsidR="00676E96" w:rsidRPr="00270031">
        <w:rPr>
          <w:rFonts w:ascii="Calibri" w:eastAsia="Times New Roman" w:hAnsi="Calibri" w:cs="Calibri"/>
          <w:color w:val="000000"/>
          <w:lang w:eastAsia="en-AU"/>
        </w:rPr>
        <w:t>n Member Matters and Corroboree, plus an email direct to Area Governors 2011-12 to take on the role.</w:t>
      </w:r>
    </w:p>
    <w:p w:rsidR="00FD2312" w:rsidRPr="00270031" w:rsidRDefault="00FD2312"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Since July two clubs have Chartered, those being Energex and UQ.</w:t>
      </w:r>
    </w:p>
    <w:p w:rsidR="00C64231" w:rsidRPr="00270031" w:rsidRDefault="00C64231"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As of 20 August our District has gained 174 new members, congratulations to all concerned.</w:t>
      </w:r>
    </w:p>
    <w:p w:rsidR="00F34B11" w:rsidRPr="00270031" w:rsidRDefault="00F34B11"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 xml:space="preserve">The District </w:t>
      </w:r>
      <w:r w:rsidR="00275A5E" w:rsidRPr="00270031">
        <w:rPr>
          <w:rFonts w:ascii="Calibri" w:eastAsia="Times New Roman" w:hAnsi="Calibri" w:cs="Calibri"/>
          <w:color w:val="000000"/>
          <w:lang w:eastAsia="en-AU"/>
        </w:rPr>
        <w:t>Membership</w:t>
      </w:r>
      <w:r w:rsidRPr="00270031">
        <w:rPr>
          <w:rFonts w:ascii="Calibri" w:eastAsia="Times New Roman" w:hAnsi="Calibri" w:cs="Calibri"/>
          <w:color w:val="000000"/>
          <w:lang w:eastAsia="en-AU"/>
        </w:rPr>
        <w:t xml:space="preserve"> Base is 7458, to achieve Distinguished (3%) the aim is 7682.</w:t>
      </w:r>
    </w:p>
    <w:p w:rsidR="007D3600" w:rsidRPr="00270031" w:rsidRDefault="007D3600"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Pros</w:t>
      </w:r>
      <w:r w:rsidR="00F0228F" w:rsidRPr="00270031">
        <w:rPr>
          <w:rFonts w:ascii="Calibri" w:eastAsia="Times New Roman" w:hAnsi="Calibri" w:cs="Calibri"/>
          <w:color w:val="000000"/>
          <w:lang w:eastAsia="en-AU"/>
        </w:rPr>
        <w:t>pective Clubs registered Beaudesert, Colliers, Prince Charles Hospital, Be Change, South Redland, Cairns, Merralls, SCYA and Ballina.</w:t>
      </w:r>
    </w:p>
    <w:p w:rsidR="00F0228F" w:rsidRPr="00270031" w:rsidRDefault="00F0228F"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Area Governors were asked to identify a possible new club within their Area, so far approx. 20 Area Governors have responded by either identifying possible new clubs or a nil return, with 18 still outstanding.</w:t>
      </w:r>
    </w:p>
    <w:p w:rsidR="00275A5E" w:rsidRPr="00270031" w:rsidRDefault="00F34B11" w:rsidP="00702CB0">
      <w:pPr>
        <w:shd w:val="clear" w:color="auto" w:fill="FFFFFF"/>
        <w:tabs>
          <w:tab w:val="left" w:pos="284"/>
        </w:tabs>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 xml:space="preserve">The District </w:t>
      </w:r>
      <w:r w:rsidR="00275A5E" w:rsidRPr="00270031">
        <w:rPr>
          <w:rFonts w:ascii="Calibri" w:eastAsia="Times New Roman" w:hAnsi="Calibri" w:cs="Calibri"/>
          <w:color w:val="000000"/>
          <w:lang w:eastAsia="en-AU"/>
        </w:rPr>
        <w:t>Club Base is 190, to achieve Distinguished (3%) the aim is 196 which is quite possible and more.</w:t>
      </w:r>
      <w:r w:rsidR="00AF57C3" w:rsidRPr="00270031">
        <w:rPr>
          <w:rFonts w:ascii="Calibri" w:eastAsia="Times New Roman" w:hAnsi="Calibri" w:cs="Calibri"/>
          <w:color w:val="000000"/>
          <w:lang w:eastAsia="en-AU"/>
        </w:rPr>
        <w:t xml:space="preserve">  I feel that 200 clubs quite possible and a milestone for the District.</w:t>
      </w:r>
    </w:p>
    <w:p w:rsidR="00F0228F" w:rsidRPr="00270031" w:rsidRDefault="00F0228F" w:rsidP="00F87A2E">
      <w:pPr>
        <w:shd w:val="clear" w:color="auto" w:fill="FFFFFF"/>
        <w:spacing w:before="90" w:after="180" w:line="240" w:lineRule="auto"/>
        <w:rPr>
          <w:rFonts w:ascii="Calibri" w:eastAsia="Times New Roman" w:hAnsi="Calibri" w:cs="Calibri"/>
          <w:color w:val="000000"/>
          <w:lang w:eastAsia="en-AU"/>
        </w:rPr>
      </w:pPr>
      <w:r w:rsidRPr="00270031">
        <w:rPr>
          <w:rFonts w:ascii="Calibri" w:eastAsia="Times New Roman" w:hAnsi="Calibri" w:cs="Calibri"/>
          <w:color w:val="000000"/>
          <w:lang w:eastAsia="en-AU"/>
        </w:rPr>
        <w:t>The list of possible clubs is over the page.</w:t>
      </w:r>
    </w:p>
    <w:p w:rsidR="00275A5E" w:rsidRDefault="00275A5E" w:rsidP="00F87A2E">
      <w:pPr>
        <w:shd w:val="clear" w:color="auto" w:fill="FFFFFF"/>
        <w:spacing w:before="90" w:after="180" w:line="240" w:lineRule="auto"/>
        <w:rPr>
          <w:rFonts w:ascii="Calibri" w:eastAsia="Times New Roman" w:hAnsi="Calibri" w:cs="Calibri"/>
          <w:color w:val="000000"/>
          <w:sz w:val="24"/>
          <w:szCs w:val="24"/>
          <w:lang w:eastAsia="en-AU"/>
        </w:rPr>
      </w:pPr>
      <w:r>
        <w:rPr>
          <w:rFonts w:ascii="Calibri" w:eastAsia="Times New Roman" w:hAnsi="Calibri" w:cs="Calibri"/>
          <w:color w:val="000000"/>
          <w:sz w:val="24"/>
          <w:szCs w:val="24"/>
          <w:lang w:eastAsia="en-AU"/>
        </w:rPr>
        <w:t xml:space="preserve">Ian Pinker </w:t>
      </w:r>
      <w:r w:rsidR="00AF57C3">
        <w:rPr>
          <w:rFonts w:ascii="Calibri" w:eastAsia="Times New Roman" w:hAnsi="Calibri" w:cs="Calibri"/>
          <w:color w:val="000000"/>
          <w:sz w:val="24"/>
          <w:szCs w:val="24"/>
          <w:lang w:eastAsia="en-AU"/>
        </w:rPr>
        <w:t>–</w:t>
      </w:r>
      <w:r>
        <w:rPr>
          <w:rFonts w:ascii="Calibri" w:eastAsia="Times New Roman" w:hAnsi="Calibri" w:cs="Calibri"/>
          <w:color w:val="000000"/>
          <w:sz w:val="24"/>
          <w:szCs w:val="24"/>
          <w:lang w:eastAsia="en-AU"/>
        </w:rPr>
        <w:t xml:space="preserve"> LGM</w:t>
      </w:r>
    </w:p>
    <w:p w:rsidR="00AF57C3" w:rsidRDefault="00AF57C3" w:rsidP="00F87A2E">
      <w:pPr>
        <w:shd w:val="clear" w:color="auto" w:fill="FFFFFF"/>
        <w:spacing w:before="90" w:after="180" w:line="240" w:lineRule="auto"/>
        <w:rPr>
          <w:rFonts w:ascii="Calibri" w:eastAsia="Times New Roman" w:hAnsi="Calibri" w:cs="Calibri"/>
          <w:color w:val="000000"/>
          <w:sz w:val="24"/>
          <w:szCs w:val="24"/>
          <w:lang w:eastAsia="en-AU"/>
        </w:rPr>
      </w:pPr>
    </w:p>
    <w:p w:rsidR="00270031" w:rsidRDefault="00270031" w:rsidP="00AF57C3">
      <w:pPr>
        <w:jc w:val="center"/>
        <w:rPr>
          <w:sz w:val="28"/>
          <w:szCs w:val="28"/>
        </w:rPr>
      </w:pPr>
    </w:p>
    <w:p w:rsidR="00270031" w:rsidRDefault="00270031" w:rsidP="00AF57C3">
      <w:pPr>
        <w:jc w:val="center"/>
        <w:rPr>
          <w:sz w:val="28"/>
          <w:szCs w:val="28"/>
        </w:rPr>
      </w:pPr>
    </w:p>
    <w:p w:rsidR="00AF57C3" w:rsidRPr="00270031" w:rsidRDefault="00AF57C3" w:rsidP="00AF57C3">
      <w:pPr>
        <w:jc w:val="center"/>
        <w:rPr>
          <w:sz w:val="28"/>
          <w:szCs w:val="28"/>
        </w:rPr>
      </w:pPr>
      <w:bookmarkStart w:id="0" w:name="_GoBack"/>
      <w:bookmarkEnd w:id="0"/>
      <w:r w:rsidRPr="00270031">
        <w:rPr>
          <w:sz w:val="28"/>
          <w:szCs w:val="28"/>
        </w:rPr>
        <w:lastRenderedPageBreak/>
        <w:t>Possible clubs</w:t>
      </w:r>
    </w:p>
    <w:p w:rsidR="00AF57C3" w:rsidRPr="00270031" w:rsidRDefault="00AF57C3" w:rsidP="00AF57C3">
      <w:pPr>
        <w:jc w:val="center"/>
        <w:rPr>
          <w:rFonts w:ascii="Calibri" w:hAnsi="Calibri" w:cs="Calibri"/>
        </w:rPr>
      </w:pPr>
      <w:r w:rsidRPr="00270031">
        <w:rPr>
          <w:rFonts w:ascii="Calibri" w:hAnsi="Calibri" w:cs="Calibri"/>
        </w:rPr>
        <w:t>As indicated by Area Governors</w:t>
      </w:r>
    </w:p>
    <w:p w:rsidR="00AF57C3" w:rsidRPr="00270031" w:rsidRDefault="00AF57C3" w:rsidP="00AF57C3">
      <w:pPr>
        <w:tabs>
          <w:tab w:val="left" w:pos="709"/>
        </w:tabs>
        <w:rPr>
          <w:rFonts w:ascii="Calibri" w:hAnsi="Calibri" w:cs="Calibri"/>
        </w:rPr>
      </w:pPr>
      <w:r w:rsidRPr="00270031">
        <w:rPr>
          <w:rFonts w:ascii="Calibri" w:hAnsi="Calibri" w:cs="Calibri"/>
        </w:rPr>
        <w:t xml:space="preserve">Area </w:t>
      </w:r>
      <w:r w:rsidRPr="00270031">
        <w:rPr>
          <w:rFonts w:ascii="Calibri" w:hAnsi="Calibri" w:cs="Calibri"/>
        </w:rPr>
        <w:tab/>
        <w:t>3 – Caboolture (daytime), Glasshouse (evening)</w:t>
      </w:r>
    </w:p>
    <w:p w:rsidR="00AF57C3" w:rsidRPr="00270031" w:rsidRDefault="00AF57C3" w:rsidP="00AF57C3">
      <w:pPr>
        <w:tabs>
          <w:tab w:val="left" w:pos="709"/>
        </w:tabs>
        <w:rPr>
          <w:rFonts w:ascii="Calibri" w:hAnsi="Calibri" w:cs="Calibri"/>
        </w:rPr>
      </w:pPr>
      <w:r w:rsidRPr="00270031">
        <w:rPr>
          <w:rFonts w:ascii="Calibri" w:hAnsi="Calibri" w:cs="Calibri"/>
        </w:rPr>
        <w:tab/>
        <w:t>4 - Emerald</w:t>
      </w:r>
    </w:p>
    <w:p w:rsidR="00AF57C3" w:rsidRPr="00270031" w:rsidRDefault="00AF57C3" w:rsidP="00AF57C3">
      <w:pPr>
        <w:tabs>
          <w:tab w:val="left" w:pos="709"/>
        </w:tabs>
        <w:spacing w:line="240" w:lineRule="auto"/>
        <w:rPr>
          <w:rFonts w:ascii="Calibri" w:hAnsi="Calibri" w:cs="Calibri"/>
        </w:rPr>
      </w:pPr>
      <w:r w:rsidRPr="00270031">
        <w:rPr>
          <w:rFonts w:ascii="Calibri" w:hAnsi="Calibri" w:cs="Calibri"/>
        </w:rPr>
        <w:tab/>
        <w:t>9 - Advance Club Cairns, Katherine &amp; Mt Isa</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14- Nth beaches of Mackay, Marian (Pioneer Valley)</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16 - Mudjimba, Nambour (lunchtime)</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18 – Prince Charles Hospital</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20 - South Redland</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22 – SCYA, Caloundra (daytime)</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24 – Nerang (daytime), Coomera (D or N), Corp Club (Bunnings)</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26 – Location to be decided</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30 – Ballina (morning)</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33 –Chelmer</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t>34 – Advance club Nth Gold Coast</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b/>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 xml:space="preserve">Others previously mentioned assigned to an Area – Worley Parsons.  </w:t>
      </w:r>
    </w:p>
    <w:p w:rsidR="00AF57C3" w:rsidRPr="00270031" w:rsidRDefault="00AF57C3" w:rsidP="00AF57C3">
      <w:pPr>
        <w:tabs>
          <w:tab w:val="left" w:pos="567"/>
        </w:tabs>
        <w:spacing w:line="240" w:lineRule="auto"/>
        <w:rPr>
          <w:rFonts w:ascii="Calibri" w:hAnsi="Calibri" w:cs="Calibri"/>
        </w:rPr>
      </w:pP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 xml:space="preserve">Total to date – </w:t>
      </w:r>
      <w:r w:rsidR="00270031" w:rsidRPr="00270031">
        <w:rPr>
          <w:rFonts w:ascii="Calibri" w:hAnsi="Calibri" w:cs="Calibri"/>
        </w:rPr>
        <w:t>21 clubs</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Area 12 (possible)</w:t>
      </w: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Areas 7</w:t>
      </w:r>
      <w:r w:rsidR="00270031" w:rsidRPr="00270031">
        <w:rPr>
          <w:rFonts w:ascii="Calibri" w:hAnsi="Calibri" w:cs="Calibri"/>
        </w:rPr>
        <w:t>, 25, 27</w:t>
      </w:r>
      <w:r w:rsidRPr="00270031">
        <w:rPr>
          <w:rFonts w:ascii="Calibri" w:hAnsi="Calibri" w:cs="Calibri"/>
        </w:rPr>
        <w:t xml:space="preserve"> sent “nil”</w:t>
      </w:r>
    </w:p>
    <w:p w:rsidR="00AF57C3" w:rsidRPr="00270031" w:rsidRDefault="00AF57C3" w:rsidP="00AF57C3">
      <w:pPr>
        <w:tabs>
          <w:tab w:val="left" w:pos="567"/>
        </w:tabs>
        <w:spacing w:line="240" w:lineRule="auto"/>
        <w:rPr>
          <w:rFonts w:ascii="Calibri" w:hAnsi="Calibri" w:cs="Calibri"/>
        </w:rPr>
      </w:pPr>
    </w:p>
    <w:p w:rsidR="00AF57C3" w:rsidRPr="00270031" w:rsidRDefault="00AF57C3" w:rsidP="00AF57C3">
      <w:pPr>
        <w:tabs>
          <w:tab w:val="left" w:pos="567"/>
        </w:tabs>
        <w:spacing w:line="240" w:lineRule="auto"/>
        <w:rPr>
          <w:rFonts w:ascii="Calibri" w:hAnsi="Calibri" w:cs="Calibri"/>
        </w:rPr>
      </w:pPr>
      <w:r w:rsidRPr="00270031">
        <w:rPr>
          <w:rFonts w:ascii="Calibri" w:hAnsi="Calibri" w:cs="Calibri"/>
        </w:rPr>
        <w:t xml:space="preserve">Twenty (20) Area Gov’s have responded to email request to list possible clubs. </w:t>
      </w:r>
    </w:p>
    <w:p w:rsidR="00AF57C3" w:rsidRPr="00270031" w:rsidRDefault="00AF57C3" w:rsidP="00F87A2E">
      <w:pPr>
        <w:shd w:val="clear" w:color="auto" w:fill="FFFFFF"/>
        <w:spacing w:before="90" w:after="180" w:line="240" w:lineRule="auto"/>
        <w:rPr>
          <w:rFonts w:ascii="Calibri" w:eastAsia="Times New Roman" w:hAnsi="Calibri" w:cs="Calibri"/>
          <w:color w:val="000000"/>
          <w:lang w:eastAsia="en-AU"/>
        </w:rPr>
      </w:pPr>
    </w:p>
    <w:p w:rsidR="00F87A2E" w:rsidRPr="00F87A2E" w:rsidRDefault="00F87A2E" w:rsidP="00F87A2E">
      <w:pPr>
        <w:jc w:val="both"/>
        <w:rPr>
          <w:rFonts w:ascii="Calibri" w:hAnsi="Calibri" w:cs="Calibri"/>
          <w:sz w:val="24"/>
          <w:szCs w:val="24"/>
        </w:rPr>
      </w:pPr>
    </w:p>
    <w:sectPr w:rsidR="00F87A2E" w:rsidRPr="00F87A2E" w:rsidSect="00275A5E">
      <w:pgSz w:w="11906" w:h="16838"/>
      <w:pgMar w:top="709" w:right="127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3A45"/>
    <w:multiLevelType w:val="hybridMultilevel"/>
    <w:tmpl w:val="47C0FF6E"/>
    <w:lvl w:ilvl="0" w:tplc="0C09000B">
      <w:start w:val="1"/>
      <w:numFmt w:val="bullet"/>
      <w:lvlText w:val=""/>
      <w:lvlJc w:val="left"/>
      <w:pPr>
        <w:ind w:left="780" w:hanging="360"/>
      </w:pPr>
      <w:rPr>
        <w:rFonts w:ascii="Wingdings" w:hAnsi="Wingding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
    <w:nsid w:val="5E7A3F94"/>
    <w:multiLevelType w:val="hybridMultilevel"/>
    <w:tmpl w:val="C50CFE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AAB"/>
    <w:rsid w:val="00072DB2"/>
    <w:rsid w:val="00270031"/>
    <w:rsid w:val="00275A5E"/>
    <w:rsid w:val="004D7624"/>
    <w:rsid w:val="00676E96"/>
    <w:rsid w:val="0068024C"/>
    <w:rsid w:val="00702CB0"/>
    <w:rsid w:val="007D3600"/>
    <w:rsid w:val="00853EA9"/>
    <w:rsid w:val="008578ED"/>
    <w:rsid w:val="00AC0F04"/>
    <w:rsid w:val="00AF57C3"/>
    <w:rsid w:val="00C64231"/>
    <w:rsid w:val="00CD2C6E"/>
    <w:rsid w:val="00CE4C62"/>
    <w:rsid w:val="00EB2AAB"/>
    <w:rsid w:val="00F0228F"/>
    <w:rsid w:val="00F34B11"/>
    <w:rsid w:val="00F87A2E"/>
    <w:rsid w:val="00FD23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C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C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ocm</dc:creator>
  <cp:lastModifiedBy>I N G R I D</cp:lastModifiedBy>
  <cp:revision>3</cp:revision>
  <cp:lastPrinted>2012-09-01T03:47:00Z</cp:lastPrinted>
  <dcterms:created xsi:type="dcterms:W3CDTF">2012-09-01T10:34:00Z</dcterms:created>
  <dcterms:modified xsi:type="dcterms:W3CDTF">2012-09-01T10:37:00Z</dcterms:modified>
</cp:coreProperties>
</file>